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9E86" w14:textId="616728B2" w:rsidR="00215CFD" w:rsidRDefault="002C3A36" w:rsidP="00AB1B00">
      <w:pPr>
        <w:spacing w:line="240" w:lineRule="auto"/>
        <w:ind w:left="1416" w:firstLine="708"/>
      </w:pPr>
      <w:r>
        <w:t xml:space="preserve">Elenco dei lavori eseguiti su “Hei </w:t>
      </w:r>
      <w:proofErr w:type="spellStart"/>
      <w:r>
        <w:t>Matau</w:t>
      </w:r>
      <w:proofErr w:type="spellEnd"/>
      <w:r>
        <w:t>” dal 2017 al 202</w:t>
      </w:r>
      <w:r w:rsidR="00AB1B00">
        <w:t>2</w:t>
      </w:r>
    </w:p>
    <w:p w14:paraId="4D91238F" w14:textId="6C62A1EB" w:rsidR="00AB1B00" w:rsidRPr="00AB1B00" w:rsidRDefault="00AB1B00" w:rsidP="00B0729E">
      <w:pPr>
        <w:ind w:left="1416" w:firstLine="708"/>
        <w:rPr>
          <w:i/>
          <w:iCs/>
        </w:rPr>
      </w:pPr>
      <w:r w:rsidRPr="00AB1B00">
        <w:rPr>
          <w:i/>
          <w:iCs/>
        </w:rPr>
        <w:t xml:space="preserve">Works on “Hei </w:t>
      </w:r>
      <w:proofErr w:type="spellStart"/>
      <w:r w:rsidRPr="00AB1B00">
        <w:rPr>
          <w:i/>
          <w:iCs/>
        </w:rPr>
        <w:t>Matau</w:t>
      </w:r>
      <w:proofErr w:type="spellEnd"/>
      <w:r w:rsidRPr="00AB1B00">
        <w:rPr>
          <w:i/>
          <w:iCs/>
        </w:rPr>
        <w:t xml:space="preserve">” from 2017 </w:t>
      </w:r>
      <w:proofErr w:type="spellStart"/>
      <w:r w:rsidRPr="00AB1B00">
        <w:rPr>
          <w:i/>
          <w:iCs/>
        </w:rPr>
        <w:t>through</w:t>
      </w:r>
      <w:proofErr w:type="spellEnd"/>
      <w:r w:rsidRPr="00AB1B00">
        <w:rPr>
          <w:i/>
          <w:iCs/>
        </w:rPr>
        <w:t xml:space="preserve">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2C3A36" w14:paraId="6DC08360" w14:textId="77777777" w:rsidTr="002C3A36">
        <w:tc>
          <w:tcPr>
            <w:tcW w:w="7792" w:type="dxa"/>
          </w:tcPr>
          <w:p w14:paraId="506EB281" w14:textId="3769789F" w:rsidR="002C3A36" w:rsidRPr="002C3A36" w:rsidRDefault="002C3A36" w:rsidP="002C3A36">
            <w:pPr>
              <w:jc w:val="center"/>
              <w:rPr>
                <w:b/>
                <w:bCs/>
              </w:rPr>
            </w:pPr>
            <w:r w:rsidRPr="002C3A36">
              <w:rPr>
                <w:b/>
                <w:bCs/>
              </w:rPr>
              <w:t xml:space="preserve">Descrizione dei </w:t>
            </w:r>
            <w:proofErr w:type="gramStart"/>
            <w:r w:rsidRPr="002C3A36">
              <w:rPr>
                <w:b/>
                <w:bCs/>
              </w:rPr>
              <w:t>lavori  (</w:t>
            </w:r>
            <w:proofErr w:type="gramEnd"/>
            <w:r w:rsidRPr="002C3A36">
              <w:rPr>
                <w:b/>
                <w:bCs/>
              </w:rPr>
              <w:t xml:space="preserve">Works’ </w:t>
            </w:r>
            <w:proofErr w:type="spellStart"/>
            <w:r w:rsidRPr="002C3A36">
              <w:rPr>
                <w:b/>
                <w:bCs/>
              </w:rPr>
              <w:t>description</w:t>
            </w:r>
            <w:proofErr w:type="spellEnd"/>
            <w:r w:rsidRPr="002C3A36">
              <w:rPr>
                <w:b/>
                <w:bCs/>
              </w:rPr>
              <w:t>)</w:t>
            </w:r>
          </w:p>
        </w:tc>
        <w:tc>
          <w:tcPr>
            <w:tcW w:w="1836" w:type="dxa"/>
          </w:tcPr>
          <w:p w14:paraId="41C2EB0F" w14:textId="581C77B6" w:rsidR="002C3A36" w:rsidRPr="002C3A36" w:rsidRDefault="002C3A36" w:rsidP="002C3A36">
            <w:pPr>
              <w:jc w:val="center"/>
              <w:rPr>
                <w:b/>
                <w:bCs/>
              </w:rPr>
            </w:pPr>
            <w:r w:rsidRPr="002C3A36">
              <w:rPr>
                <w:b/>
                <w:bCs/>
              </w:rPr>
              <w:t>ANNO (</w:t>
            </w:r>
            <w:proofErr w:type="spellStart"/>
            <w:r w:rsidRPr="002C3A36">
              <w:rPr>
                <w:b/>
                <w:bCs/>
              </w:rPr>
              <w:t>year</w:t>
            </w:r>
            <w:proofErr w:type="spellEnd"/>
            <w:r w:rsidRPr="002C3A36">
              <w:rPr>
                <w:b/>
                <w:bCs/>
              </w:rPr>
              <w:t>)</w:t>
            </w:r>
          </w:p>
        </w:tc>
      </w:tr>
      <w:tr w:rsidR="002C3A36" w14:paraId="5E0B82CB" w14:textId="77777777" w:rsidTr="002C3A36">
        <w:tc>
          <w:tcPr>
            <w:tcW w:w="7792" w:type="dxa"/>
          </w:tcPr>
          <w:p w14:paraId="2EB737C9" w14:textId="77777777" w:rsidR="002C3A36" w:rsidRDefault="002C3A36">
            <w:r>
              <w:t xml:space="preserve">Revisione </w:t>
            </w:r>
            <w:proofErr w:type="spellStart"/>
            <w:r>
              <w:t>Staz</w:t>
            </w:r>
            <w:proofErr w:type="spellEnd"/>
            <w:r>
              <w:t xml:space="preserve">. Vento, nuovo </w:t>
            </w:r>
            <w:proofErr w:type="spellStart"/>
            <w:r>
              <w:t>Windex</w:t>
            </w:r>
            <w:proofErr w:type="spellEnd"/>
            <w:r>
              <w:t xml:space="preserve"> e sensore in testa albero, Antenna VHF</w:t>
            </w:r>
          </w:p>
          <w:p w14:paraId="0D7CED6B" w14:textId="5E996F4F" w:rsidR="002C3A36" w:rsidRPr="00B0729E" w:rsidRDefault="002C3A36">
            <w:pPr>
              <w:rPr>
                <w:i/>
                <w:iCs/>
              </w:rPr>
            </w:pPr>
            <w:r w:rsidRPr="00B0729E">
              <w:rPr>
                <w:i/>
                <w:iCs/>
              </w:rPr>
              <w:t xml:space="preserve">Review of Wind Station, new </w:t>
            </w:r>
            <w:proofErr w:type="spellStart"/>
            <w:r w:rsidRPr="00B0729E">
              <w:rPr>
                <w:i/>
                <w:iCs/>
              </w:rPr>
              <w:t>Windex</w:t>
            </w:r>
            <w:proofErr w:type="spellEnd"/>
            <w:r w:rsidRPr="00B0729E">
              <w:rPr>
                <w:i/>
                <w:iCs/>
              </w:rPr>
              <w:t xml:space="preserve"> and </w:t>
            </w:r>
            <w:proofErr w:type="spellStart"/>
            <w:r w:rsidRPr="00B0729E">
              <w:rPr>
                <w:i/>
                <w:iCs/>
              </w:rPr>
              <w:t>sensor</w:t>
            </w:r>
            <w:proofErr w:type="spellEnd"/>
            <w:r w:rsidRPr="00B0729E">
              <w:rPr>
                <w:i/>
                <w:iCs/>
              </w:rPr>
              <w:t xml:space="preserve"> on </w:t>
            </w:r>
            <w:proofErr w:type="spellStart"/>
            <w:r w:rsidRPr="00B0729E">
              <w:rPr>
                <w:i/>
                <w:iCs/>
              </w:rPr>
              <w:t>mast</w:t>
            </w:r>
            <w:proofErr w:type="spellEnd"/>
            <w:r w:rsidRPr="00B0729E">
              <w:rPr>
                <w:i/>
                <w:iCs/>
              </w:rPr>
              <w:t xml:space="preserve"> top, VHF Antenna</w:t>
            </w:r>
          </w:p>
        </w:tc>
        <w:tc>
          <w:tcPr>
            <w:tcW w:w="1836" w:type="dxa"/>
            <w:vAlign w:val="center"/>
          </w:tcPr>
          <w:p w14:paraId="0CACD8F2" w14:textId="5B308374" w:rsidR="002C3A36" w:rsidRDefault="002C3A36" w:rsidP="002C3A36">
            <w:pPr>
              <w:jc w:val="center"/>
            </w:pPr>
            <w:r>
              <w:t>2017</w:t>
            </w:r>
          </w:p>
        </w:tc>
      </w:tr>
      <w:tr w:rsidR="002C3A36" w14:paraId="710DAD11" w14:textId="77777777" w:rsidTr="002C3A36">
        <w:tc>
          <w:tcPr>
            <w:tcW w:w="7792" w:type="dxa"/>
          </w:tcPr>
          <w:p w14:paraId="21226648" w14:textId="77777777" w:rsidR="002C3A36" w:rsidRDefault="002C3A36">
            <w:r>
              <w:t>Revisione Impianto Radar e GPS Cartografico con interconnessione NMEA</w:t>
            </w:r>
          </w:p>
          <w:p w14:paraId="7AA59F80" w14:textId="140D7E3A" w:rsidR="002C3A36" w:rsidRPr="00B0729E" w:rsidRDefault="002C3A36">
            <w:pPr>
              <w:rPr>
                <w:i/>
                <w:iCs/>
              </w:rPr>
            </w:pPr>
            <w:r w:rsidRPr="00B0729E">
              <w:rPr>
                <w:i/>
                <w:iCs/>
              </w:rPr>
              <w:t>Review Radar and GPS systems NMEA connection</w:t>
            </w:r>
          </w:p>
        </w:tc>
        <w:tc>
          <w:tcPr>
            <w:tcW w:w="1836" w:type="dxa"/>
            <w:vAlign w:val="center"/>
          </w:tcPr>
          <w:p w14:paraId="3EE4F812" w14:textId="1C304155" w:rsidR="002C3A36" w:rsidRDefault="002C3A36" w:rsidP="002C3A36">
            <w:pPr>
              <w:jc w:val="center"/>
            </w:pPr>
            <w:r>
              <w:t>2017</w:t>
            </w:r>
          </w:p>
        </w:tc>
      </w:tr>
      <w:tr w:rsidR="002C3A36" w14:paraId="3A6A50C2" w14:textId="77777777" w:rsidTr="002C3A36">
        <w:tc>
          <w:tcPr>
            <w:tcW w:w="7792" w:type="dxa"/>
          </w:tcPr>
          <w:p w14:paraId="139EEA0D" w14:textId="77777777" w:rsidR="002C3A36" w:rsidRDefault="002C3A36">
            <w:r>
              <w:t xml:space="preserve">Sostituzione Sensori e display velocità e Ecoscandaglio </w:t>
            </w:r>
            <w:proofErr w:type="spellStart"/>
            <w:r>
              <w:t>Raymarine</w:t>
            </w:r>
            <w:proofErr w:type="spellEnd"/>
            <w:r>
              <w:t xml:space="preserve"> nuovi</w:t>
            </w:r>
          </w:p>
          <w:p w14:paraId="34B55FE9" w14:textId="4B39B04B" w:rsidR="002C3A36" w:rsidRPr="00B0729E" w:rsidRDefault="002C3A36">
            <w:pPr>
              <w:rPr>
                <w:i/>
                <w:iCs/>
              </w:rPr>
            </w:pP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with new Log and Eco </w:t>
            </w:r>
            <w:proofErr w:type="spellStart"/>
            <w:r w:rsidRPr="00B0729E">
              <w:rPr>
                <w:i/>
                <w:iCs/>
              </w:rPr>
              <w:t>Raymarine</w:t>
            </w:r>
            <w:proofErr w:type="spellEnd"/>
            <w:r w:rsidRPr="00B0729E">
              <w:rPr>
                <w:i/>
                <w:iCs/>
              </w:rPr>
              <w:t xml:space="preserve"> systems</w:t>
            </w:r>
          </w:p>
        </w:tc>
        <w:tc>
          <w:tcPr>
            <w:tcW w:w="1836" w:type="dxa"/>
            <w:vAlign w:val="center"/>
          </w:tcPr>
          <w:p w14:paraId="2D2D3581" w14:textId="0F8A69F9" w:rsidR="002C3A36" w:rsidRDefault="002C3A36" w:rsidP="002C3A36">
            <w:pPr>
              <w:jc w:val="center"/>
            </w:pPr>
            <w:r>
              <w:t>2017</w:t>
            </w:r>
          </w:p>
        </w:tc>
      </w:tr>
      <w:tr w:rsidR="002C3A36" w14:paraId="50C4A65F" w14:textId="77777777" w:rsidTr="002C3A36">
        <w:tc>
          <w:tcPr>
            <w:tcW w:w="7792" w:type="dxa"/>
          </w:tcPr>
          <w:p w14:paraId="68951728" w14:textId="77777777" w:rsidR="002C3A36" w:rsidRDefault="002C3A36">
            <w:r>
              <w:t>Revisione di parte dell’impianto elettrico da quadro e cabina di poppa con sostituzione di interruttori</w:t>
            </w:r>
          </w:p>
          <w:p w14:paraId="1BA8F37A" w14:textId="242D0BE0" w:rsidR="002C3A36" w:rsidRPr="00B0729E" w:rsidRDefault="002C3A36">
            <w:pPr>
              <w:rPr>
                <w:i/>
                <w:iCs/>
              </w:rPr>
            </w:pPr>
            <w:r w:rsidRPr="00B0729E">
              <w:rPr>
                <w:i/>
                <w:iCs/>
              </w:rPr>
              <w:t xml:space="preserve">Review of part of </w:t>
            </w:r>
            <w:proofErr w:type="spellStart"/>
            <w:r w:rsidRPr="00B0729E">
              <w:rPr>
                <w:i/>
                <w:iCs/>
              </w:rPr>
              <w:t>Electrical</w:t>
            </w:r>
            <w:proofErr w:type="spellEnd"/>
            <w:r w:rsidRPr="00B0729E">
              <w:rPr>
                <w:i/>
                <w:iCs/>
              </w:rPr>
              <w:t xml:space="preserve"> Cabinet and </w:t>
            </w:r>
            <w:proofErr w:type="spellStart"/>
            <w:r w:rsidRPr="00B0729E">
              <w:rPr>
                <w:i/>
                <w:iCs/>
              </w:rPr>
              <w:t>Stern’s</w:t>
            </w:r>
            <w:proofErr w:type="spellEnd"/>
            <w:r w:rsidRPr="00B0729E">
              <w:rPr>
                <w:i/>
                <w:iCs/>
              </w:rPr>
              <w:t xml:space="preserve"> </w:t>
            </w:r>
            <w:proofErr w:type="spellStart"/>
            <w:r w:rsidRPr="00B0729E">
              <w:rPr>
                <w:i/>
                <w:iCs/>
              </w:rPr>
              <w:t>wires</w:t>
            </w:r>
            <w:proofErr w:type="spellEnd"/>
            <w:r w:rsidRPr="00B0729E">
              <w:rPr>
                <w:i/>
                <w:iCs/>
              </w:rPr>
              <w:t xml:space="preserve">, </w:t>
            </w: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some switch</w:t>
            </w:r>
          </w:p>
        </w:tc>
        <w:tc>
          <w:tcPr>
            <w:tcW w:w="1836" w:type="dxa"/>
            <w:vAlign w:val="center"/>
          </w:tcPr>
          <w:p w14:paraId="3B91505C" w14:textId="59CCAA95" w:rsidR="002C3A36" w:rsidRDefault="002C3A36" w:rsidP="002C3A36">
            <w:pPr>
              <w:jc w:val="center"/>
            </w:pPr>
            <w:r>
              <w:t>2017</w:t>
            </w:r>
          </w:p>
        </w:tc>
      </w:tr>
      <w:tr w:rsidR="002C3A36" w14:paraId="43043108" w14:textId="77777777" w:rsidTr="002C3A36">
        <w:tc>
          <w:tcPr>
            <w:tcW w:w="7792" w:type="dxa"/>
          </w:tcPr>
          <w:p w14:paraId="5F9B758C" w14:textId="35813112" w:rsidR="002C3A36" w:rsidRDefault="002C3A36">
            <w:r>
              <w:t xml:space="preserve">Rifacimento del gavone </w:t>
            </w:r>
            <w:r w:rsidR="00BC23E9">
              <w:t>dell’ancora con resinatura e separazione dalla cala vele</w:t>
            </w:r>
          </w:p>
          <w:p w14:paraId="38444AB1" w14:textId="06C1487F" w:rsidR="00BC23E9" w:rsidRDefault="00BC23E9">
            <w:r>
              <w:t>Revisione salpa ancore. Sostituzione ancora con Bruce</w:t>
            </w:r>
          </w:p>
          <w:p w14:paraId="175648D6" w14:textId="77777777" w:rsidR="00BC23E9" w:rsidRPr="00B0729E" w:rsidRDefault="00BC23E9">
            <w:pPr>
              <w:rPr>
                <w:i/>
                <w:iCs/>
              </w:rPr>
            </w:pPr>
            <w:proofErr w:type="spellStart"/>
            <w:r w:rsidRPr="00B0729E">
              <w:rPr>
                <w:i/>
                <w:iCs/>
              </w:rPr>
              <w:t>Rebuilding</w:t>
            </w:r>
            <w:proofErr w:type="spellEnd"/>
            <w:r w:rsidRPr="00B0729E">
              <w:rPr>
                <w:i/>
                <w:iCs/>
              </w:rPr>
              <w:t xml:space="preserve"> of </w:t>
            </w:r>
            <w:proofErr w:type="spellStart"/>
            <w:r w:rsidRPr="00B0729E">
              <w:rPr>
                <w:i/>
                <w:iCs/>
              </w:rPr>
              <w:t>Bow</w:t>
            </w:r>
            <w:proofErr w:type="spellEnd"/>
            <w:r w:rsidRPr="00B0729E">
              <w:rPr>
                <w:i/>
                <w:iCs/>
              </w:rPr>
              <w:t xml:space="preserve"> </w:t>
            </w:r>
            <w:proofErr w:type="spellStart"/>
            <w:r w:rsidRPr="00B0729E">
              <w:rPr>
                <w:i/>
                <w:iCs/>
              </w:rPr>
              <w:t>Locker</w:t>
            </w:r>
            <w:proofErr w:type="spellEnd"/>
            <w:r w:rsidRPr="00B0729E">
              <w:rPr>
                <w:i/>
                <w:iCs/>
              </w:rPr>
              <w:t xml:space="preserve">, </w:t>
            </w:r>
            <w:proofErr w:type="spellStart"/>
            <w:r w:rsidRPr="00B0729E">
              <w:rPr>
                <w:i/>
                <w:iCs/>
              </w:rPr>
              <w:t>resin</w:t>
            </w:r>
            <w:proofErr w:type="spellEnd"/>
            <w:r w:rsidRPr="00B0729E">
              <w:rPr>
                <w:i/>
                <w:iCs/>
              </w:rPr>
              <w:t xml:space="preserve"> and </w:t>
            </w:r>
            <w:proofErr w:type="spellStart"/>
            <w:r w:rsidRPr="00B0729E">
              <w:rPr>
                <w:i/>
                <w:iCs/>
              </w:rPr>
              <w:t>separation</w:t>
            </w:r>
            <w:proofErr w:type="spellEnd"/>
            <w:r w:rsidRPr="00B0729E">
              <w:rPr>
                <w:i/>
                <w:iCs/>
              </w:rPr>
              <w:t xml:space="preserve"> from </w:t>
            </w:r>
            <w:proofErr w:type="spellStart"/>
            <w:r w:rsidRPr="00B0729E">
              <w:rPr>
                <w:i/>
                <w:iCs/>
              </w:rPr>
              <w:t>Sail</w:t>
            </w:r>
            <w:proofErr w:type="spellEnd"/>
            <w:r w:rsidRPr="00B0729E">
              <w:rPr>
                <w:i/>
                <w:iCs/>
              </w:rPr>
              <w:t xml:space="preserve"> </w:t>
            </w:r>
            <w:proofErr w:type="spellStart"/>
            <w:r w:rsidRPr="00B0729E">
              <w:rPr>
                <w:i/>
                <w:iCs/>
              </w:rPr>
              <w:t>locker</w:t>
            </w:r>
            <w:proofErr w:type="spellEnd"/>
          </w:p>
          <w:p w14:paraId="232F7942" w14:textId="045372FA" w:rsidR="00BC23E9" w:rsidRDefault="00BC23E9">
            <w:r w:rsidRPr="00B0729E">
              <w:rPr>
                <w:i/>
                <w:iCs/>
              </w:rPr>
              <w:t xml:space="preserve">Review of </w:t>
            </w:r>
            <w:proofErr w:type="spellStart"/>
            <w:r w:rsidRPr="00B0729E">
              <w:rPr>
                <w:i/>
                <w:iCs/>
              </w:rPr>
              <w:t>Windlass</w:t>
            </w:r>
            <w:proofErr w:type="spellEnd"/>
            <w:r w:rsidRPr="00B0729E">
              <w:rPr>
                <w:i/>
                <w:iCs/>
              </w:rPr>
              <w:t xml:space="preserve">. </w:t>
            </w: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anchor by Bruce</w:t>
            </w:r>
          </w:p>
        </w:tc>
        <w:tc>
          <w:tcPr>
            <w:tcW w:w="1836" w:type="dxa"/>
            <w:vAlign w:val="center"/>
          </w:tcPr>
          <w:p w14:paraId="6F4B9E48" w14:textId="76159850" w:rsidR="002C3A36" w:rsidRDefault="00BC23E9" w:rsidP="002C3A36">
            <w:pPr>
              <w:jc w:val="center"/>
            </w:pPr>
            <w:r>
              <w:t>2018</w:t>
            </w:r>
          </w:p>
        </w:tc>
      </w:tr>
      <w:tr w:rsidR="002C3A36" w14:paraId="348CDF39" w14:textId="77777777" w:rsidTr="002C3A36">
        <w:tc>
          <w:tcPr>
            <w:tcW w:w="7792" w:type="dxa"/>
          </w:tcPr>
          <w:p w14:paraId="12D9E9EF" w14:textId="4421150C" w:rsidR="00BC23E9" w:rsidRDefault="00BC23E9" w:rsidP="00B0729E">
            <w:r>
              <w:t>Revisione Sedi Valvole motore Perkins</w:t>
            </w:r>
            <w:r w:rsidR="00B0729E">
              <w:t xml:space="preserve"> </w:t>
            </w:r>
            <w:r w:rsidR="00B0729E" w:rsidRPr="00B0729E">
              <w:rPr>
                <w:i/>
                <w:iCs/>
              </w:rPr>
              <w:t xml:space="preserve">- </w:t>
            </w:r>
            <w:r w:rsidRPr="00B0729E">
              <w:rPr>
                <w:i/>
                <w:iCs/>
              </w:rPr>
              <w:t xml:space="preserve">Review of Valve </w:t>
            </w:r>
            <w:proofErr w:type="spellStart"/>
            <w:r w:rsidRPr="00B0729E">
              <w:rPr>
                <w:i/>
                <w:iCs/>
              </w:rPr>
              <w:t>Seats</w:t>
            </w:r>
            <w:proofErr w:type="spellEnd"/>
            <w:r w:rsidRPr="00B0729E">
              <w:rPr>
                <w:i/>
                <w:iCs/>
              </w:rPr>
              <w:t xml:space="preserve"> of Perkins Engine</w:t>
            </w:r>
          </w:p>
        </w:tc>
        <w:tc>
          <w:tcPr>
            <w:tcW w:w="1836" w:type="dxa"/>
            <w:vAlign w:val="center"/>
          </w:tcPr>
          <w:p w14:paraId="4CF02A20" w14:textId="12F717AE" w:rsidR="002C3A36" w:rsidRDefault="00BC23E9" w:rsidP="002C3A36">
            <w:pPr>
              <w:jc w:val="center"/>
            </w:pPr>
            <w:r>
              <w:t>2018</w:t>
            </w:r>
          </w:p>
        </w:tc>
      </w:tr>
      <w:tr w:rsidR="002C3A36" w14:paraId="620D429E" w14:textId="77777777" w:rsidTr="002C3A36">
        <w:tc>
          <w:tcPr>
            <w:tcW w:w="7792" w:type="dxa"/>
          </w:tcPr>
          <w:p w14:paraId="054DC952" w14:textId="77777777" w:rsidR="002C3A36" w:rsidRDefault="00BC23E9">
            <w:r>
              <w:t>Revisione a nuovo della pompa raffreddamento acqua motore</w:t>
            </w:r>
          </w:p>
          <w:p w14:paraId="1B5C6021" w14:textId="6CFBE1C0" w:rsidR="00BC23E9" w:rsidRPr="00B0729E" w:rsidRDefault="00BC23E9">
            <w:pPr>
              <w:rPr>
                <w:i/>
                <w:iCs/>
              </w:rPr>
            </w:pPr>
            <w:r w:rsidRPr="00B0729E">
              <w:rPr>
                <w:i/>
                <w:iCs/>
              </w:rPr>
              <w:t>Review to new of Engine water Pump</w:t>
            </w:r>
          </w:p>
        </w:tc>
        <w:tc>
          <w:tcPr>
            <w:tcW w:w="1836" w:type="dxa"/>
            <w:vAlign w:val="center"/>
          </w:tcPr>
          <w:p w14:paraId="41E0A456" w14:textId="51C8B898" w:rsidR="002C3A36" w:rsidRDefault="00BC23E9" w:rsidP="002C3A36">
            <w:pPr>
              <w:jc w:val="center"/>
            </w:pPr>
            <w:r>
              <w:t>2018</w:t>
            </w:r>
          </w:p>
        </w:tc>
      </w:tr>
      <w:tr w:rsidR="002C3A36" w14:paraId="1BAA4904" w14:textId="77777777" w:rsidTr="002C3A36">
        <w:tc>
          <w:tcPr>
            <w:tcW w:w="7792" w:type="dxa"/>
          </w:tcPr>
          <w:p w14:paraId="01D82FCD" w14:textId="77777777" w:rsidR="002C3A36" w:rsidRDefault="00BC23E9">
            <w:r>
              <w:t>Sostituzione premistoppa albero con sistema a cuffia</w:t>
            </w:r>
          </w:p>
          <w:p w14:paraId="62BCD807" w14:textId="0F6CC849" w:rsidR="00BC23E9" w:rsidRPr="00B0729E" w:rsidRDefault="00BC23E9">
            <w:pPr>
              <w:rPr>
                <w:i/>
                <w:iCs/>
              </w:rPr>
            </w:pP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</w:t>
            </w:r>
            <w:proofErr w:type="spellStart"/>
            <w:r w:rsidRPr="00B0729E">
              <w:rPr>
                <w:i/>
                <w:iCs/>
              </w:rPr>
              <w:t>Suffing</w:t>
            </w:r>
            <w:proofErr w:type="spellEnd"/>
            <w:r w:rsidRPr="00B0729E">
              <w:rPr>
                <w:i/>
                <w:iCs/>
              </w:rPr>
              <w:t xml:space="preserve"> Box with new water </w:t>
            </w:r>
            <w:proofErr w:type="spellStart"/>
            <w:r w:rsidRPr="00B0729E">
              <w:rPr>
                <w:i/>
                <w:iCs/>
              </w:rPr>
              <w:t>cap</w:t>
            </w:r>
            <w:proofErr w:type="spellEnd"/>
            <w:r w:rsidRPr="00B0729E">
              <w:rPr>
                <w:i/>
                <w:iCs/>
              </w:rPr>
              <w:t xml:space="preserve"> system </w:t>
            </w:r>
          </w:p>
        </w:tc>
        <w:tc>
          <w:tcPr>
            <w:tcW w:w="1836" w:type="dxa"/>
            <w:vAlign w:val="center"/>
          </w:tcPr>
          <w:p w14:paraId="01B86FEB" w14:textId="23AAC4A7" w:rsidR="002C3A36" w:rsidRDefault="00BC23E9" w:rsidP="002C3A36">
            <w:pPr>
              <w:jc w:val="center"/>
            </w:pPr>
            <w:r>
              <w:t>2018</w:t>
            </w:r>
          </w:p>
        </w:tc>
      </w:tr>
      <w:tr w:rsidR="002C3A36" w14:paraId="7CFAEC7D" w14:textId="77777777" w:rsidTr="002C3A36">
        <w:tc>
          <w:tcPr>
            <w:tcW w:w="7792" w:type="dxa"/>
          </w:tcPr>
          <w:p w14:paraId="1B42EBD7" w14:textId="77777777" w:rsidR="002C3A36" w:rsidRDefault="00BC23E9">
            <w:r>
              <w:t>Sostituzione Impianto acqua dolce autoclave con nuove tubature calda e fredda</w:t>
            </w:r>
          </w:p>
          <w:p w14:paraId="710E61AD" w14:textId="352BFA66" w:rsidR="00BC23E9" w:rsidRPr="00B0729E" w:rsidRDefault="00BC23E9">
            <w:pPr>
              <w:rPr>
                <w:i/>
                <w:iCs/>
              </w:rPr>
            </w:pP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</w:t>
            </w:r>
            <w:proofErr w:type="spellStart"/>
            <w:r w:rsidRPr="00B0729E">
              <w:rPr>
                <w:i/>
                <w:iCs/>
              </w:rPr>
              <w:t>cold</w:t>
            </w:r>
            <w:proofErr w:type="spellEnd"/>
            <w:r w:rsidRPr="00B0729E">
              <w:rPr>
                <w:i/>
                <w:iCs/>
              </w:rPr>
              <w:t xml:space="preserve"> and hot water systems new pipelines</w:t>
            </w:r>
          </w:p>
        </w:tc>
        <w:tc>
          <w:tcPr>
            <w:tcW w:w="1836" w:type="dxa"/>
            <w:vAlign w:val="center"/>
          </w:tcPr>
          <w:p w14:paraId="4FC61405" w14:textId="423EA555" w:rsidR="002C3A36" w:rsidRDefault="00BC23E9" w:rsidP="002C3A36">
            <w:pPr>
              <w:jc w:val="center"/>
            </w:pPr>
            <w:r>
              <w:t>2018</w:t>
            </w:r>
          </w:p>
        </w:tc>
      </w:tr>
      <w:tr w:rsidR="00A526C6" w14:paraId="13A575C7" w14:textId="77777777" w:rsidTr="002C3A36">
        <w:tc>
          <w:tcPr>
            <w:tcW w:w="7792" w:type="dxa"/>
          </w:tcPr>
          <w:p w14:paraId="7B2445D5" w14:textId="0FB51348" w:rsidR="00A526C6" w:rsidRPr="00A526C6" w:rsidRDefault="00A526C6">
            <w:pPr>
              <w:rPr>
                <w:i/>
                <w:iCs/>
              </w:rPr>
            </w:pPr>
            <w:r>
              <w:t xml:space="preserve">Sostituzione vetri oblò grandi – </w:t>
            </w:r>
            <w:proofErr w:type="spellStart"/>
            <w:r>
              <w:rPr>
                <w:i/>
                <w:iCs/>
              </w:rPr>
              <w:t>replacement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porthole’s</w:t>
            </w:r>
            <w:proofErr w:type="spellEnd"/>
            <w:r>
              <w:rPr>
                <w:i/>
                <w:iCs/>
              </w:rPr>
              <w:t xml:space="preserve"> glasses</w:t>
            </w:r>
          </w:p>
        </w:tc>
        <w:tc>
          <w:tcPr>
            <w:tcW w:w="1836" w:type="dxa"/>
            <w:vAlign w:val="center"/>
          </w:tcPr>
          <w:p w14:paraId="3997E7D4" w14:textId="77777777" w:rsidR="00A526C6" w:rsidRDefault="00A526C6" w:rsidP="002C3A36">
            <w:pPr>
              <w:jc w:val="center"/>
            </w:pPr>
          </w:p>
        </w:tc>
      </w:tr>
      <w:tr w:rsidR="002C3A36" w14:paraId="1DED3046" w14:textId="77777777" w:rsidTr="002C3A36">
        <w:tc>
          <w:tcPr>
            <w:tcW w:w="7792" w:type="dxa"/>
          </w:tcPr>
          <w:p w14:paraId="06A3CC14" w14:textId="54B7705A" w:rsidR="00220B48" w:rsidRDefault="00220B48" w:rsidP="00B0729E">
            <w:r>
              <w:t>Sostituzione n. 4 batterie servizi</w:t>
            </w:r>
            <w:r w:rsidR="00B0729E">
              <w:t xml:space="preserve"> - </w:t>
            </w: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services’ </w:t>
            </w:r>
            <w:proofErr w:type="spellStart"/>
            <w:r w:rsidRPr="00B0729E">
              <w:rPr>
                <w:i/>
                <w:iCs/>
              </w:rPr>
              <w:t>batteries</w:t>
            </w:r>
            <w:proofErr w:type="spellEnd"/>
            <w:r w:rsidRPr="00B0729E">
              <w:rPr>
                <w:i/>
                <w:iCs/>
              </w:rPr>
              <w:t xml:space="preserve"> (4) with new </w:t>
            </w:r>
            <w:proofErr w:type="spellStart"/>
            <w:r w:rsidRPr="00B0729E">
              <w:rPr>
                <w:i/>
                <w:iCs/>
              </w:rPr>
              <w:t>ones</w:t>
            </w:r>
            <w:proofErr w:type="spellEnd"/>
          </w:p>
        </w:tc>
        <w:tc>
          <w:tcPr>
            <w:tcW w:w="1836" w:type="dxa"/>
            <w:vAlign w:val="center"/>
          </w:tcPr>
          <w:p w14:paraId="54D8D842" w14:textId="544C001A" w:rsidR="002C3A36" w:rsidRDefault="00220B48" w:rsidP="002C3A36">
            <w:pPr>
              <w:jc w:val="center"/>
            </w:pPr>
            <w:r>
              <w:t>2019</w:t>
            </w:r>
          </w:p>
        </w:tc>
      </w:tr>
      <w:tr w:rsidR="002C3A36" w14:paraId="78BC4D13" w14:textId="77777777" w:rsidTr="002C3A36">
        <w:tc>
          <w:tcPr>
            <w:tcW w:w="7792" w:type="dxa"/>
          </w:tcPr>
          <w:p w14:paraId="4CD72031" w14:textId="5E0ED756" w:rsidR="00220B48" w:rsidRDefault="00220B48" w:rsidP="00B0729E">
            <w:r>
              <w:t>Sostituzione pompa autoclave</w:t>
            </w:r>
            <w:r w:rsidR="00B0729E">
              <w:t xml:space="preserve"> - </w:t>
            </w: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water pump</w:t>
            </w:r>
          </w:p>
        </w:tc>
        <w:tc>
          <w:tcPr>
            <w:tcW w:w="1836" w:type="dxa"/>
            <w:vAlign w:val="center"/>
          </w:tcPr>
          <w:p w14:paraId="73FAD4A2" w14:textId="3F661C0B" w:rsidR="002C3A36" w:rsidRDefault="00220B48" w:rsidP="002C3A36">
            <w:pPr>
              <w:jc w:val="center"/>
            </w:pPr>
            <w:r>
              <w:t>2019</w:t>
            </w:r>
          </w:p>
        </w:tc>
      </w:tr>
      <w:tr w:rsidR="002C3A36" w14:paraId="0F7BF28F" w14:textId="77777777" w:rsidTr="002C3A36">
        <w:tc>
          <w:tcPr>
            <w:tcW w:w="7792" w:type="dxa"/>
          </w:tcPr>
          <w:p w14:paraId="73D9C06B" w14:textId="77777777" w:rsidR="002C3A36" w:rsidRDefault="00220B48">
            <w:r>
              <w:t>Sostituzione carica batteria Quick con nuovo</w:t>
            </w:r>
          </w:p>
          <w:p w14:paraId="7FCEB9E8" w14:textId="073DE864" w:rsidR="00220B48" w:rsidRPr="00B0729E" w:rsidRDefault="00220B48">
            <w:pPr>
              <w:rPr>
                <w:i/>
                <w:iCs/>
              </w:rPr>
            </w:pP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Quick </w:t>
            </w:r>
            <w:proofErr w:type="spellStart"/>
            <w:r w:rsidRPr="00B0729E">
              <w:rPr>
                <w:i/>
                <w:iCs/>
              </w:rPr>
              <w:t>battery</w:t>
            </w:r>
            <w:proofErr w:type="spellEnd"/>
            <w:r w:rsidRPr="00B0729E">
              <w:rPr>
                <w:i/>
                <w:iCs/>
              </w:rPr>
              <w:t xml:space="preserve"> </w:t>
            </w:r>
            <w:proofErr w:type="spellStart"/>
            <w:r w:rsidRPr="00B0729E">
              <w:rPr>
                <w:i/>
                <w:iCs/>
              </w:rPr>
              <w:t>Charger</w:t>
            </w:r>
            <w:proofErr w:type="spellEnd"/>
            <w:r w:rsidRPr="00B0729E">
              <w:rPr>
                <w:i/>
                <w:iCs/>
              </w:rPr>
              <w:t xml:space="preserve"> with new one</w:t>
            </w:r>
          </w:p>
        </w:tc>
        <w:tc>
          <w:tcPr>
            <w:tcW w:w="1836" w:type="dxa"/>
            <w:vAlign w:val="center"/>
          </w:tcPr>
          <w:p w14:paraId="38BEEC4C" w14:textId="6BADD39E" w:rsidR="002C3A36" w:rsidRDefault="00220B48" w:rsidP="002C3A36">
            <w:pPr>
              <w:jc w:val="center"/>
            </w:pPr>
            <w:r>
              <w:t>2019</w:t>
            </w:r>
          </w:p>
        </w:tc>
      </w:tr>
      <w:tr w:rsidR="00A526C6" w14:paraId="2609AB3E" w14:textId="77777777" w:rsidTr="002C3A36">
        <w:tc>
          <w:tcPr>
            <w:tcW w:w="7792" w:type="dxa"/>
          </w:tcPr>
          <w:p w14:paraId="627BF098" w14:textId="6264B1C9" w:rsidR="00A526C6" w:rsidRDefault="00A526C6" w:rsidP="00A526C6">
            <w:r>
              <w:t xml:space="preserve">Aggiunta frigorifero 12 V - </w:t>
            </w:r>
            <w:proofErr w:type="spellStart"/>
            <w:r w:rsidRPr="00A526C6">
              <w:rPr>
                <w:i/>
                <w:iCs/>
              </w:rPr>
              <w:t>Additional</w:t>
            </w:r>
            <w:proofErr w:type="spellEnd"/>
            <w:r w:rsidRPr="00A526C6">
              <w:rPr>
                <w:i/>
                <w:iCs/>
              </w:rPr>
              <w:t xml:space="preserve"> 12V </w:t>
            </w:r>
            <w:proofErr w:type="spellStart"/>
            <w:r w:rsidRPr="00A526C6">
              <w:rPr>
                <w:i/>
                <w:iCs/>
              </w:rPr>
              <w:t>refrigerator</w:t>
            </w:r>
            <w:proofErr w:type="spellEnd"/>
          </w:p>
        </w:tc>
        <w:tc>
          <w:tcPr>
            <w:tcW w:w="1836" w:type="dxa"/>
            <w:vAlign w:val="center"/>
          </w:tcPr>
          <w:p w14:paraId="47C9DBFF" w14:textId="1F1BB357" w:rsidR="00A526C6" w:rsidRDefault="00A526C6" w:rsidP="002C3A36">
            <w:pPr>
              <w:jc w:val="center"/>
            </w:pPr>
            <w:r>
              <w:t>2019</w:t>
            </w:r>
          </w:p>
        </w:tc>
      </w:tr>
      <w:tr w:rsidR="00220B48" w14:paraId="5F00905C" w14:textId="77777777" w:rsidTr="002C3A36">
        <w:tc>
          <w:tcPr>
            <w:tcW w:w="7792" w:type="dxa"/>
          </w:tcPr>
          <w:p w14:paraId="320B6AB4" w14:textId="77777777" w:rsidR="00220B48" w:rsidRDefault="00220B48">
            <w:r>
              <w:t>Sostituzione batteria motore con nuova</w:t>
            </w:r>
          </w:p>
          <w:p w14:paraId="04C5F9C3" w14:textId="3660DCBE" w:rsidR="00220B48" w:rsidRPr="00B0729E" w:rsidRDefault="00220B48">
            <w:pPr>
              <w:rPr>
                <w:i/>
                <w:iCs/>
              </w:rPr>
            </w:pP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</w:t>
            </w:r>
            <w:proofErr w:type="spellStart"/>
            <w:r w:rsidRPr="00B0729E">
              <w:rPr>
                <w:i/>
                <w:iCs/>
              </w:rPr>
              <w:t>Engine’s</w:t>
            </w:r>
            <w:proofErr w:type="spellEnd"/>
            <w:r w:rsidRPr="00B0729E">
              <w:rPr>
                <w:i/>
                <w:iCs/>
              </w:rPr>
              <w:t xml:space="preserve"> </w:t>
            </w:r>
            <w:proofErr w:type="spellStart"/>
            <w:r w:rsidRPr="00B0729E">
              <w:rPr>
                <w:i/>
                <w:iCs/>
              </w:rPr>
              <w:t>battery</w:t>
            </w:r>
            <w:proofErr w:type="spellEnd"/>
            <w:r w:rsidRPr="00B0729E">
              <w:rPr>
                <w:i/>
                <w:iCs/>
              </w:rPr>
              <w:t xml:space="preserve"> with new one</w:t>
            </w:r>
          </w:p>
        </w:tc>
        <w:tc>
          <w:tcPr>
            <w:tcW w:w="1836" w:type="dxa"/>
            <w:vAlign w:val="center"/>
          </w:tcPr>
          <w:p w14:paraId="3A0B4FC8" w14:textId="5A2E81A9" w:rsidR="00220B48" w:rsidRDefault="00220B48" w:rsidP="002C3A36">
            <w:pPr>
              <w:jc w:val="center"/>
            </w:pPr>
            <w:r>
              <w:t>2020</w:t>
            </w:r>
          </w:p>
        </w:tc>
      </w:tr>
      <w:tr w:rsidR="00220B48" w14:paraId="4B56DC77" w14:textId="77777777" w:rsidTr="002C3A36">
        <w:tc>
          <w:tcPr>
            <w:tcW w:w="7792" w:type="dxa"/>
          </w:tcPr>
          <w:p w14:paraId="6B900CC5" w14:textId="77777777" w:rsidR="00220B48" w:rsidRDefault="00220B48">
            <w:r>
              <w:t>Sostituzione motorino di avviamento con nuovo</w:t>
            </w:r>
          </w:p>
          <w:p w14:paraId="47F7141B" w14:textId="47B7D95D" w:rsidR="00220B48" w:rsidRPr="00B0729E" w:rsidRDefault="00220B48">
            <w:pPr>
              <w:rPr>
                <w:i/>
                <w:iCs/>
              </w:rPr>
            </w:pP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</w:t>
            </w:r>
            <w:proofErr w:type="spellStart"/>
            <w:r w:rsidRPr="00B0729E">
              <w:rPr>
                <w:i/>
                <w:iCs/>
              </w:rPr>
              <w:t>engine</w:t>
            </w:r>
            <w:proofErr w:type="spellEnd"/>
            <w:r w:rsidRPr="00B0729E">
              <w:rPr>
                <w:i/>
                <w:iCs/>
              </w:rPr>
              <w:t xml:space="preserve"> starter with new one</w:t>
            </w:r>
          </w:p>
        </w:tc>
        <w:tc>
          <w:tcPr>
            <w:tcW w:w="1836" w:type="dxa"/>
            <w:vAlign w:val="center"/>
          </w:tcPr>
          <w:p w14:paraId="6CCB3901" w14:textId="712D78F6" w:rsidR="00220B48" w:rsidRDefault="00220B48" w:rsidP="002C3A36">
            <w:pPr>
              <w:jc w:val="center"/>
            </w:pPr>
            <w:r>
              <w:t>2020</w:t>
            </w:r>
          </w:p>
        </w:tc>
      </w:tr>
      <w:tr w:rsidR="00220B48" w14:paraId="4FB69EDC" w14:textId="77777777" w:rsidTr="002C3A36">
        <w:tc>
          <w:tcPr>
            <w:tcW w:w="7792" w:type="dxa"/>
          </w:tcPr>
          <w:p w14:paraId="7D95D09E" w14:textId="76EC7C7D" w:rsidR="00220B48" w:rsidRDefault="00220B48" w:rsidP="00B0729E">
            <w:r>
              <w:t>Revisione completa alternatori</w:t>
            </w:r>
            <w:r w:rsidR="00B0729E">
              <w:t xml:space="preserve"> - </w:t>
            </w:r>
            <w:r w:rsidRPr="00B0729E">
              <w:rPr>
                <w:i/>
                <w:iCs/>
              </w:rPr>
              <w:t xml:space="preserve">Full </w:t>
            </w:r>
            <w:proofErr w:type="spellStart"/>
            <w:r w:rsidRPr="00B0729E">
              <w:rPr>
                <w:i/>
                <w:iCs/>
              </w:rPr>
              <w:t>revision</w:t>
            </w:r>
            <w:proofErr w:type="spellEnd"/>
            <w:r w:rsidRPr="00B0729E">
              <w:rPr>
                <w:i/>
                <w:iCs/>
              </w:rPr>
              <w:t xml:space="preserve"> of </w:t>
            </w:r>
            <w:proofErr w:type="spellStart"/>
            <w:r w:rsidRPr="00B0729E">
              <w:rPr>
                <w:i/>
                <w:iCs/>
              </w:rPr>
              <w:t>alternators</w:t>
            </w:r>
            <w:proofErr w:type="spellEnd"/>
            <w:r w:rsidRPr="00B0729E">
              <w:rPr>
                <w:i/>
                <w:iCs/>
              </w:rPr>
              <w:t xml:space="preserve"> (2)</w:t>
            </w:r>
          </w:p>
        </w:tc>
        <w:tc>
          <w:tcPr>
            <w:tcW w:w="1836" w:type="dxa"/>
            <w:vAlign w:val="center"/>
          </w:tcPr>
          <w:p w14:paraId="777146D0" w14:textId="3785966D" w:rsidR="00220B48" w:rsidRDefault="00220B48" w:rsidP="002C3A36">
            <w:pPr>
              <w:jc w:val="center"/>
            </w:pPr>
            <w:r>
              <w:t>2021</w:t>
            </w:r>
          </w:p>
        </w:tc>
      </w:tr>
      <w:tr w:rsidR="002C3A36" w14:paraId="583F2BDF" w14:textId="77777777" w:rsidTr="002C3A36">
        <w:tc>
          <w:tcPr>
            <w:tcW w:w="7792" w:type="dxa"/>
          </w:tcPr>
          <w:p w14:paraId="6FF9500E" w14:textId="50F06720" w:rsidR="00220B48" w:rsidRDefault="00220B48" w:rsidP="00B0729E">
            <w:r>
              <w:t>Sostituzione Batteria generatore</w:t>
            </w:r>
            <w:r w:rsidR="00B0729E">
              <w:t xml:space="preserve"> - </w:t>
            </w:r>
            <w:proofErr w:type="spellStart"/>
            <w:r w:rsidRPr="00B0729E">
              <w:rPr>
                <w:i/>
                <w:iCs/>
              </w:rPr>
              <w:t>Replacement</w:t>
            </w:r>
            <w:proofErr w:type="spellEnd"/>
            <w:r w:rsidRPr="00B0729E">
              <w:rPr>
                <w:i/>
                <w:iCs/>
              </w:rPr>
              <w:t xml:space="preserve"> of </w:t>
            </w:r>
            <w:proofErr w:type="spellStart"/>
            <w:r w:rsidRPr="00B0729E">
              <w:rPr>
                <w:i/>
                <w:iCs/>
              </w:rPr>
              <w:t>Generator’s</w:t>
            </w:r>
            <w:proofErr w:type="spellEnd"/>
            <w:r w:rsidRPr="00B0729E">
              <w:rPr>
                <w:i/>
                <w:iCs/>
              </w:rPr>
              <w:t xml:space="preserve"> </w:t>
            </w:r>
            <w:proofErr w:type="spellStart"/>
            <w:r w:rsidRPr="00B0729E">
              <w:rPr>
                <w:i/>
                <w:iCs/>
              </w:rPr>
              <w:t>battery</w:t>
            </w:r>
            <w:proofErr w:type="spellEnd"/>
            <w:r w:rsidRPr="00B0729E">
              <w:rPr>
                <w:i/>
                <w:iCs/>
              </w:rPr>
              <w:t xml:space="preserve"> with new one</w:t>
            </w:r>
          </w:p>
        </w:tc>
        <w:tc>
          <w:tcPr>
            <w:tcW w:w="1836" w:type="dxa"/>
            <w:vAlign w:val="center"/>
          </w:tcPr>
          <w:p w14:paraId="4A812A43" w14:textId="502D2667" w:rsidR="002C3A36" w:rsidRDefault="00B0729E" w:rsidP="002C3A36">
            <w:pPr>
              <w:jc w:val="center"/>
            </w:pPr>
            <w:r>
              <w:t>2021</w:t>
            </w:r>
          </w:p>
        </w:tc>
      </w:tr>
      <w:tr w:rsidR="002C3A36" w14:paraId="42134B67" w14:textId="77777777" w:rsidTr="002C3A36">
        <w:tc>
          <w:tcPr>
            <w:tcW w:w="7792" w:type="dxa"/>
          </w:tcPr>
          <w:p w14:paraId="2260A3DF" w14:textId="45F45AE7" w:rsidR="002C3A36" w:rsidRDefault="00220B48">
            <w:r>
              <w:t>Smantellamento ponte di poppa fino a scoperchiamento per sostituzione ordinate in mogano ammalorate con nuove</w:t>
            </w:r>
            <w:r w:rsidR="00B0729E">
              <w:t>, ricostruzione ponte con resina e legno, ricostruzione soffitto e pareti cabina di poppa e locale WC</w:t>
            </w:r>
          </w:p>
          <w:p w14:paraId="1A532122" w14:textId="6583CED9" w:rsidR="00220B48" w:rsidRPr="00A526C6" w:rsidRDefault="00220B48">
            <w:pPr>
              <w:rPr>
                <w:i/>
                <w:iCs/>
              </w:rPr>
            </w:pPr>
            <w:proofErr w:type="spellStart"/>
            <w:r w:rsidRPr="00A526C6">
              <w:rPr>
                <w:i/>
                <w:iCs/>
              </w:rPr>
              <w:t>Dismantling</w:t>
            </w:r>
            <w:proofErr w:type="spellEnd"/>
            <w:r w:rsidRPr="00A526C6">
              <w:rPr>
                <w:i/>
                <w:iCs/>
              </w:rPr>
              <w:t xml:space="preserve"> of </w:t>
            </w:r>
            <w:proofErr w:type="spellStart"/>
            <w:r w:rsidRPr="00A526C6">
              <w:rPr>
                <w:i/>
                <w:iCs/>
              </w:rPr>
              <w:t>all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bow’s</w:t>
            </w:r>
            <w:proofErr w:type="spellEnd"/>
            <w:r w:rsidRPr="00A526C6">
              <w:rPr>
                <w:i/>
                <w:iCs/>
              </w:rPr>
              <w:t xml:space="preserve"> deck up to full opening for </w:t>
            </w:r>
            <w:proofErr w:type="spellStart"/>
            <w:r w:rsidRPr="00A526C6">
              <w:rPr>
                <w:i/>
                <w:iCs/>
              </w:rPr>
              <w:t>replacement</w:t>
            </w:r>
            <w:proofErr w:type="spellEnd"/>
            <w:r w:rsidRPr="00A526C6">
              <w:rPr>
                <w:i/>
                <w:iCs/>
              </w:rPr>
              <w:t xml:space="preserve"> of</w:t>
            </w:r>
            <w:r w:rsidR="00B0729E" w:rsidRPr="00A526C6">
              <w:rPr>
                <w:i/>
                <w:iCs/>
              </w:rPr>
              <w:t xml:space="preserve"> </w:t>
            </w:r>
            <w:proofErr w:type="spellStart"/>
            <w:r w:rsidR="00B0729E" w:rsidRPr="00A526C6">
              <w:rPr>
                <w:i/>
                <w:iCs/>
              </w:rPr>
              <w:t>rotten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Mahogany’s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wood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crossbars</w:t>
            </w:r>
            <w:proofErr w:type="spellEnd"/>
            <w:r w:rsidR="00B0729E" w:rsidRPr="00A526C6">
              <w:rPr>
                <w:i/>
                <w:iCs/>
              </w:rPr>
              <w:t xml:space="preserve"> with new </w:t>
            </w:r>
            <w:proofErr w:type="spellStart"/>
            <w:r w:rsidR="00B0729E" w:rsidRPr="00A526C6">
              <w:rPr>
                <w:i/>
                <w:iCs/>
              </w:rPr>
              <w:t>ones</w:t>
            </w:r>
            <w:proofErr w:type="spellEnd"/>
            <w:r w:rsidR="00B0729E" w:rsidRPr="00A526C6">
              <w:rPr>
                <w:i/>
                <w:iCs/>
              </w:rPr>
              <w:t xml:space="preserve">, </w:t>
            </w:r>
            <w:proofErr w:type="spellStart"/>
            <w:r w:rsidR="00B0729E" w:rsidRPr="00A526C6">
              <w:rPr>
                <w:i/>
                <w:iCs/>
              </w:rPr>
              <w:t>rebuilding</w:t>
            </w:r>
            <w:proofErr w:type="spellEnd"/>
            <w:r w:rsidR="00B0729E" w:rsidRPr="00A526C6">
              <w:rPr>
                <w:i/>
                <w:iCs/>
              </w:rPr>
              <w:t xml:space="preserve"> of deck by </w:t>
            </w:r>
            <w:proofErr w:type="spellStart"/>
            <w:r w:rsidR="00B0729E" w:rsidRPr="00A526C6">
              <w:rPr>
                <w:i/>
                <w:iCs/>
              </w:rPr>
              <w:t>resin</w:t>
            </w:r>
            <w:proofErr w:type="spellEnd"/>
            <w:r w:rsidR="00B0729E" w:rsidRPr="00A526C6">
              <w:rPr>
                <w:i/>
                <w:iCs/>
              </w:rPr>
              <w:t xml:space="preserve"> and </w:t>
            </w:r>
            <w:proofErr w:type="spellStart"/>
            <w:r w:rsidR="00B0729E" w:rsidRPr="00A526C6">
              <w:rPr>
                <w:i/>
                <w:iCs/>
              </w:rPr>
              <w:t>wood</w:t>
            </w:r>
            <w:proofErr w:type="spellEnd"/>
            <w:r w:rsidR="00B0729E" w:rsidRPr="00A526C6">
              <w:rPr>
                <w:i/>
                <w:iCs/>
              </w:rPr>
              <w:t xml:space="preserve">, </w:t>
            </w:r>
            <w:proofErr w:type="spellStart"/>
            <w:r w:rsidR="00B0729E" w:rsidRPr="00A526C6">
              <w:rPr>
                <w:i/>
                <w:iCs/>
              </w:rPr>
              <w:t>rebuilding</w:t>
            </w:r>
            <w:proofErr w:type="spellEnd"/>
            <w:r w:rsidR="00B0729E" w:rsidRPr="00A526C6">
              <w:rPr>
                <w:i/>
                <w:iCs/>
              </w:rPr>
              <w:t xml:space="preserve"> of ceilings and </w:t>
            </w:r>
            <w:proofErr w:type="spellStart"/>
            <w:r w:rsidR="00B0729E" w:rsidRPr="00A526C6">
              <w:rPr>
                <w:i/>
                <w:iCs/>
              </w:rPr>
              <w:t>walls</w:t>
            </w:r>
            <w:proofErr w:type="spellEnd"/>
            <w:r w:rsidR="00B0729E" w:rsidRPr="00A526C6">
              <w:rPr>
                <w:i/>
                <w:iCs/>
              </w:rPr>
              <w:t xml:space="preserve"> of </w:t>
            </w:r>
            <w:proofErr w:type="spellStart"/>
            <w:r w:rsidR="00B0729E" w:rsidRPr="00A526C6">
              <w:rPr>
                <w:i/>
                <w:iCs/>
              </w:rPr>
              <w:t>bow’s</w:t>
            </w:r>
            <w:proofErr w:type="spellEnd"/>
            <w:r w:rsidR="00B0729E" w:rsidRPr="00A526C6">
              <w:rPr>
                <w:i/>
                <w:iCs/>
              </w:rPr>
              <w:t xml:space="preserve"> </w:t>
            </w:r>
            <w:proofErr w:type="spellStart"/>
            <w:r w:rsidR="00B0729E" w:rsidRPr="00A526C6">
              <w:rPr>
                <w:i/>
                <w:iCs/>
              </w:rPr>
              <w:t>cabin</w:t>
            </w:r>
            <w:proofErr w:type="spellEnd"/>
            <w:r w:rsidR="00B0729E" w:rsidRPr="00A526C6">
              <w:rPr>
                <w:i/>
                <w:iCs/>
              </w:rPr>
              <w:t xml:space="preserve"> and WC room</w:t>
            </w:r>
          </w:p>
        </w:tc>
        <w:tc>
          <w:tcPr>
            <w:tcW w:w="1836" w:type="dxa"/>
            <w:vAlign w:val="center"/>
          </w:tcPr>
          <w:p w14:paraId="022AE156" w14:textId="233F3DDF" w:rsidR="002C3A36" w:rsidRDefault="00B0729E" w:rsidP="002C3A36">
            <w:pPr>
              <w:jc w:val="center"/>
            </w:pPr>
            <w:r>
              <w:t>2021</w:t>
            </w:r>
          </w:p>
        </w:tc>
      </w:tr>
      <w:tr w:rsidR="00220B48" w14:paraId="5DF28971" w14:textId="77777777" w:rsidTr="002C3A36">
        <w:tc>
          <w:tcPr>
            <w:tcW w:w="7792" w:type="dxa"/>
          </w:tcPr>
          <w:p w14:paraId="4F5C0ED3" w14:textId="77777777" w:rsidR="00220B48" w:rsidRDefault="00B0729E">
            <w:r>
              <w:t>Aggiunta di n. 2 serbatori acqua dolce con relativi tubi</w:t>
            </w:r>
          </w:p>
          <w:p w14:paraId="18F3B6D3" w14:textId="6D43A5FB" w:rsidR="00B0729E" w:rsidRPr="00A526C6" w:rsidRDefault="00B0729E">
            <w:pPr>
              <w:rPr>
                <w:i/>
                <w:iCs/>
              </w:rPr>
            </w:pPr>
            <w:proofErr w:type="spellStart"/>
            <w:r w:rsidRPr="00A526C6">
              <w:rPr>
                <w:i/>
                <w:iCs/>
              </w:rPr>
              <w:t>Additional</w:t>
            </w:r>
            <w:proofErr w:type="spellEnd"/>
            <w:r w:rsidRPr="00A526C6">
              <w:rPr>
                <w:i/>
                <w:iCs/>
              </w:rPr>
              <w:t xml:space="preserve"> 2 (</w:t>
            </w:r>
            <w:proofErr w:type="spellStart"/>
            <w:r w:rsidRPr="00A526C6">
              <w:rPr>
                <w:i/>
                <w:iCs/>
              </w:rPr>
              <w:t>two</w:t>
            </w:r>
            <w:proofErr w:type="spellEnd"/>
            <w:r w:rsidRPr="00A526C6">
              <w:rPr>
                <w:i/>
                <w:iCs/>
              </w:rPr>
              <w:t>) water tanks with relative pipelines</w:t>
            </w:r>
          </w:p>
        </w:tc>
        <w:tc>
          <w:tcPr>
            <w:tcW w:w="1836" w:type="dxa"/>
            <w:vAlign w:val="center"/>
          </w:tcPr>
          <w:p w14:paraId="58B9760C" w14:textId="1FBF1E30" w:rsidR="00220B48" w:rsidRDefault="00B0729E" w:rsidP="002C3A36">
            <w:pPr>
              <w:jc w:val="center"/>
            </w:pPr>
            <w:r>
              <w:t>2021</w:t>
            </w:r>
          </w:p>
        </w:tc>
      </w:tr>
      <w:tr w:rsidR="00220B48" w14:paraId="2FDBD7F9" w14:textId="77777777" w:rsidTr="002C3A36">
        <w:tc>
          <w:tcPr>
            <w:tcW w:w="7792" w:type="dxa"/>
          </w:tcPr>
          <w:p w14:paraId="0D0CE26F" w14:textId="4ED945D8" w:rsidR="00B0729E" w:rsidRDefault="00B0729E" w:rsidP="00B0729E">
            <w:r>
              <w:t xml:space="preserve">Sostituzione alberetto di poppa per sostegno antenne VHF e radar con roll-bar in acciaio Inox - </w:t>
            </w:r>
            <w:proofErr w:type="spellStart"/>
            <w:r w:rsidRPr="00A526C6">
              <w:rPr>
                <w:i/>
                <w:iCs/>
              </w:rPr>
              <w:t>Replacement</w:t>
            </w:r>
            <w:proofErr w:type="spellEnd"/>
            <w:r w:rsidRPr="00A526C6">
              <w:rPr>
                <w:i/>
                <w:iCs/>
              </w:rPr>
              <w:t xml:space="preserve"> of </w:t>
            </w:r>
            <w:proofErr w:type="spellStart"/>
            <w:r w:rsidRPr="00A526C6">
              <w:rPr>
                <w:i/>
                <w:iCs/>
              </w:rPr>
              <w:t>rear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mast</w:t>
            </w:r>
            <w:proofErr w:type="spellEnd"/>
            <w:r w:rsidRPr="00A526C6">
              <w:rPr>
                <w:i/>
                <w:iCs/>
              </w:rPr>
              <w:t xml:space="preserve"> for Radar and VHF </w:t>
            </w:r>
            <w:proofErr w:type="spellStart"/>
            <w:r w:rsidRPr="00A526C6">
              <w:rPr>
                <w:i/>
                <w:iCs/>
              </w:rPr>
              <w:t>antennas</w:t>
            </w:r>
            <w:proofErr w:type="spellEnd"/>
            <w:r w:rsidRPr="00A526C6">
              <w:rPr>
                <w:i/>
                <w:iCs/>
              </w:rPr>
              <w:t xml:space="preserve"> by new </w:t>
            </w:r>
            <w:proofErr w:type="spellStart"/>
            <w:r w:rsidRPr="00A526C6">
              <w:rPr>
                <w:i/>
                <w:iCs/>
              </w:rPr>
              <w:t>Stainless</w:t>
            </w:r>
            <w:proofErr w:type="spellEnd"/>
            <w:r w:rsidRPr="00A526C6">
              <w:rPr>
                <w:i/>
                <w:iCs/>
              </w:rPr>
              <w:t xml:space="preserve"> Steel Roll-bar</w:t>
            </w:r>
          </w:p>
        </w:tc>
        <w:tc>
          <w:tcPr>
            <w:tcW w:w="1836" w:type="dxa"/>
            <w:vAlign w:val="center"/>
          </w:tcPr>
          <w:p w14:paraId="425772CC" w14:textId="32A60D94" w:rsidR="00220B48" w:rsidRDefault="00B0729E" w:rsidP="002C3A36">
            <w:pPr>
              <w:jc w:val="center"/>
            </w:pPr>
            <w:r>
              <w:t>2021</w:t>
            </w:r>
          </w:p>
        </w:tc>
      </w:tr>
      <w:tr w:rsidR="002C3A36" w14:paraId="1F03C319" w14:textId="77777777" w:rsidTr="002C3A36">
        <w:tc>
          <w:tcPr>
            <w:tcW w:w="7792" w:type="dxa"/>
          </w:tcPr>
          <w:p w14:paraId="29939EB3" w14:textId="1F3BF9EB" w:rsidR="002C3A36" w:rsidRDefault="00B0729E">
            <w:r>
              <w:t>Aggiunta 2 (due) bitte di ormeggio per spring a mezza via</w:t>
            </w:r>
          </w:p>
          <w:p w14:paraId="18FAA5E0" w14:textId="25B05BFB" w:rsidR="00B0729E" w:rsidRPr="00A526C6" w:rsidRDefault="00B0729E">
            <w:pPr>
              <w:rPr>
                <w:i/>
                <w:iCs/>
              </w:rPr>
            </w:pPr>
            <w:proofErr w:type="spellStart"/>
            <w:r w:rsidRPr="00A526C6">
              <w:rPr>
                <w:i/>
                <w:iCs/>
              </w:rPr>
              <w:t>Additional</w:t>
            </w:r>
            <w:proofErr w:type="spellEnd"/>
            <w:r w:rsidRPr="00A526C6">
              <w:rPr>
                <w:i/>
                <w:iCs/>
              </w:rPr>
              <w:t xml:space="preserve"> 2 (</w:t>
            </w:r>
            <w:proofErr w:type="spellStart"/>
            <w:r w:rsidRPr="00A526C6">
              <w:rPr>
                <w:i/>
                <w:iCs/>
              </w:rPr>
              <w:t>two</w:t>
            </w:r>
            <w:proofErr w:type="spellEnd"/>
            <w:r w:rsidRPr="00A526C6">
              <w:rPr>
                <w:i/>
                <w:iCs/>
              </w:rPr>
              <w:t xml:space="preserve">) </w:t>
            </w:r>
            <w:proofErr w:type="spellStart"/>
            <w:r w:rsidRPr="00A526C6">
              <w:rPr>
                <w:i/>
                <w:iCs/>
              </w:rPr>
              <w:t>mooring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cleats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half</w:t>
            </w:r>
            <w:proofErr w:type="spellEnd"/>
            <w:r w:rsidRPr="00A526C6">
              <w:rPr>
                <w:i/>
                <w:iCs/>
              </w:rPr>
              <w:t xml:space="preserve"> way for spring</w:t>
            </w:r>
          </w:p>
        </w:tc>
        <w:tc>
          <w:tcPr>
            <w:tcW w:w="1836" w:type="dxa"/>
            <w:vAlign w:val="center"/>
          </w:tcPr>
          <w:p w14:paraId="62BA455C" w14:textId="77777777" w:rsidR="002C3A36" w:rsidRDefault="002C3A36" w:rsidP="002C3A36">
            <w:pPr>
              <w:jc w:val="center"/>
            </w:pPr>
          </w:p>
        </w:tc>
      </w:tr>
      <w:tr w:rsidR="00B0729E" w14:paraId="48E0EAAC" w14:textId="77777777" w:rsidTr="002C3A36">
        <w:tc>
          <w:tcPr>
            <w:tcW w:w="7792" w:type="dxa"/>
          </w:tcPr>
          <w:p w14:paraId="153DE922" w14:textId="77777777" w:rsidR="00B0729E" w:rsidRDefault="00B0729E">
            <w:r>
              <w:t>Aggiunta di 2 (due) bocche di granchio a poppa a passacavo per ormeggio</w:t>
            </w:r>
          </w:p>
          <w:p w14:paraId="06089C2C" w14:textId="6AC2A03E" w:rsidR="00B0729E" w:rsidRPr="00A526C6" w:rsidRDefault="00B0729E">
            <w:pPr>
              <w:rPr>
                <w:i/>
                <w:iCs/>
              </w:rPr>
            </w:pPr>
            <w:proofErr w:type="spellStart"/>
            <w:r w:rsidRPr="00A526C6">
              <w:rPr>
                <w:i/>
                <w:iCs/>
              </w:rPr>
              <w:t>Additional</w:t>
            </w:r>
            <w:proofErr w:type="spellEnd"/>
            <w:r w:rsidRPr="00A526C6">
              <w:rPr>
                <w:i/>
                <w:iCs/>
              </w:rPr>
              <w:t xml:space="preserve"> 2 (</w:t>
            </w:r>
            <w:proofErr w:type="spellStart"/>
            <w:r w:rsidRPr="00A526C6">
              <w:rPr>
                <w:i/>
                <w:iCs/>
              </w:rPr>
              <w:t>two</w:t>
            </w:r>
            <w:proofErr w:type="spellEnd"/>
            <w:r w:rsidRPr="00A526C6">
              <w:rPr>
                <w:i/>
                <w:iCs/>
              </w:rPr>
              <w:t xml:space="preserve">) </w:t>
            </w:r>
            <w:proofErr w:type="spellStart"/>
            <w:r w:rsidRPr="00A526C6">
              <w:rPr>
                <w:i/>
                <w:iCs/>
              </w:rPr>
              <w:t>mooring</w:t>
            </w:r>
            <w:proofErr w:type="spellEnd"/>
            <w:r w:rsidRPr="00A526C6">
              <w:rPr>
                <w:i/>
                <w:iCs/>
              </w:rPr>
              <w:t xml:space="preserve"> </w:t>
            </w:r>
            <w:proofErr w:type="spellStart"/>
            <w:r w:rsidRPr="00A526C6">
              <w:rPr>
                <w:i/>
                <w:iCs/>
              </w:rPr>
              <w:t>fairlead</w:t>
            </w:r>
            <w:proofErr w:type="spellEnd"/>
          </w:p>
        </w:tc>
        <w:tc>
          <w:tcPr>
            <w:tcW w:w="1836" w:type="dxa"/>
            <w:vAlign w:val="center"/>
          </w:tcPr>
          <w:p w14:paraId="135BEEB2" w14:textId="0D8E407F" w:rsidR="00B0729E" w:rsidRDefault="00B0729E" w:rsidP="002C3A36">
            <w:pPr>
              <w:jc w:val="center"/>
            </w:pPr>
            <w:r>
              <w:t>2021</w:t>
            </w:r>
          </w:p>
        </w:tc>
      </w:tr>
      <w:tr w:rsidR="00AB1B00" w14:paraId="203C397F" w14:textId="77777777" w:rsidTr="002C3A36">
        <w:tc>
          <w:tcPr>
            <w:tcW w:w="7792" w:type="dxa"/>
          </w:tcPr>
          <w:p w14:paraId="70E7ABCA" w14:textId="77777777" w:rsidR="00AB1B00" w:rsidRDefault="00AB1B00">
            <w:r>
              <w:lastRenderedPageBreak/>
              <w:t>Sostituzione completa del sartiame, tornichetti e attacchi alle lande; revisione rolla fiocco-</w:t>
            </w:r>
            <w:proofErr w:type="spellStart"/>
            <w:r>
              <w:t>trinchetta</w:t>
            </w:r>
            <w:proofErr w:type="spellEnd"/>
          </w:p>
          <w:p w14:paraId="259F8DA8" w14:textId="5F437AFD" w:rsidR="00AB1B00" w:rsidRPr="0017316E" w:rsidRDefault="00AB1B00">
            <w:pPr>
              <w:rPr>
                <w:i/>
                <w:iCs/>
              </w:rPr>
            </w:pPr>
            <w:r w:rsidRPr="0017316E">
              <w:rPr>
                <w:i/>
                <w:iCs/>
              </w:rPr>
              <w:t xml:space="preserve">Full </w:t>
            </w:r>
            <w:proofErr w:type="spellStart"/>
            <w:r w:rsidRPr="0017316E">
              <w:rPr>
                <w:i/>
                <w:iCs/>
              </w:rPr>
              <w:t>Replacement</w:t>
            </w:r>
            <w:proofErr w:type="spellEnd"/>
            <w:r w:rsidRPr="0017316E">
              <w:rPr>
                <w:i/>
                <w:iCs/>
              </w:rPr>
              <w:t xml:space="preserve"> of </w:t>
            </w:r>
            <w:proofErr w:type="spellStart"/>
            <w:r w:rsidRPr="0017316E">
              <w:rPr>
                <w:i/>
                <w:iCs/>
              </w:rPr>
              <w:t>rigging</w:t>
            </w:r>
            <w:proofErr w:type="spellEnd"/>
            <w:r w:rsidRPr="0017316E">
              <w:rPr>
                <w:i/>
                <w:iCs/>
              </w:rPr>
              <w:t xml:space="preserve">, review of Genoa </w:t>
            </w:r>
            <w:proofErr w:type="gramStart"/>
            <w:r w:rsidRPr="0017316E">
              <w:rPr>
                <w:i/>
                <w:iCs/>
              </w:rPr>
              <w:t xml:space="preserve">and  </w:t>
            </w:r>
            <w:proofErr w:type="spellStart"/>
            <w:r w:rsidRPr="0017316E">
              <w:rPr>
                <w:i/>
                <w:iCs/>
              </w:rPr>
              <w:t>furlings</w:t>
            </w:r>
            <w:proofErr w:type="spellEnd"/>
            <w:proofErr w:type="gramEnd"/>
            <w:r w:rsidRPr="0017316E">
              <w:rPr>
                <w:i/>
                <w:iCs/>
              </w:rPr>
              <w:t xml:space="preserve"> for Genoa and </w:t>
            </w:r>
            <w:proofErr w:type="spellStart"/>
            <w:r w:rsidRPr="0017316E">
              <w:rPr>
                <w:i/>
                <w:iCs/>
              </w:rPr>
              <w:t>staysail</w:t>
            </w:r>
            <w:proofErr w:type="spellEnd"/>
          </w:p>
        </w:tc>
        <w:tc>
          <w:tcPr>
            <w:tcW w:w="1836" w:type="dxa"/>
            <w:vAlign w:val="center"/>
          </w:tcPr>
          <w:p w14:paraId="750A1E60" w14:textId="169C9EB5" w:rsidR="00AB1B00" w:rsidRDefault="00AB1B00" w:rsidP="002C3A36">
            <w:pPr>
              <w:jc w:val="center"/>
            </w:pPr>
            <w:r>
              <w:t>2022</w:t>
            </w:r>
          </w:p>
        </w:tc>
      </w:tr>
      <w:tr w:rsidR="00622E49" w14:paraId="61879293" w14:textId="77777777" w:rsidTr="002C3A36">
        <w:tc>
          <w:tcPr>
            <w:tcW w:w="7792" w:type="dxa"/>
          </w:tcPr>
          <w:p w14:paraId="255D92E2" w14:textId="77777777" w:rsidR="00622E49" w:rsidRDefault="00622E49">
            <w:r>
              <w:t xml:space="preserve">Sostituzione salpa ancore con nuovo </w:t>
            </w:r>
            <w:proofErr w:type="spellStart"/>
            <w:r>
              <w:t>Lofrans</w:t>
            </w:r>
            <w:proofErr w:type="spellEnd"/>
            <w:r>
              <w:t xml:space="preserve"> </w:t>
            </w:r>
            <w:proofErr w:type="spellStart"/>
            <w:r>
              <w:t>Tigres</w:t>
            </w:r>
            <w:proofErr w:type="spellEnd"/>
            <w:r>
              <w:t xml:space="preserve"> 1500 W</w:t>
            </w:r>
          </w:p>
          <w:p w14:paraId="4C3690B1" w14:textId="23D312BF" w:rsidR="00622E49" w:rsidRPr="0017316E" w:rsidRDefault="00622E49">
            <w:pPr>
              <w:rPr>
                <w:i/>
                <w:iCs/>
              </w:rPr>
            </w:pPr>
            <w:proofErr w:type="spellStart"/>
            <w:r w:rsidRPr="0017316E">
              <w:rPr>
                <w:i/>
                <w:iCs/>
              </w:rPr>
              <w:t>Replacement</w:t>
            </w:r>
            <w:proofErr w:type="spellEnd"/>
            <w:r w:rsidRPr="0017316E">
              <w:rPr>
                <w:i/>
                <w:iCs/>
              </w:rPr>
              <w:t xml:space="preserve"> of Anchor Winch with new </w:t>
            </w:r>
            <w:proofErr w:type="spellStart"/>
            <w:r w:rsidRPr="0017316E">
              <w:rPr>
                <w:i/>
                <w:iCs/>
              </w:rPr>
              <w:t>Lofrans</w:t>
            </w:r>
            <w:proofErr w:type="spellEnd"/>
            <w:r w:rsidRPr="0017316E">
              <w:rPr>
                <w:i/>
                <w:iCs/>
              </w:rPr>
              <w:t xml:space="preserve"> </w:t>
            </w:r>
            <w:proofErr w:type="spellStart"/>
            <w:r w:rsidRPr="0017316E">
              <w:rPr>
                <w:i/>
                <w:iCs/>
              </w:rPr>
              <w:t>Tigres</w:t>
            </w:r>
            <w:proofErr w:type="spellEnd"/>
            <w:r w:rsidRPr="0017316E">
              <w:rPr>
                <w:i/>
                <w:iCs/>
              </w:rPr>
              <w:t xml:space="preserve"> 1500W</w:t>
            </w:r>
          </w:p>
        </w:tc>
        <w:tc>
          <w:tcPr>
            <w:tcW w:w="1836" w:type="dxa"/>
            <w:vAlign w:val="center"/>
          </w:tcPr>
          <w:p w14:paraId="6459BBD4" w14:textId="1F48F2EE" w:rsidR="00622E49" w:rsidRDefault="00622E49" w:rsidP="002C3A36">
            <w:pPr>
              <w:jc w:val="center"/>
            </w:pPr>
            <w:r>
              <w:t>2022</w:t>
            </w:r>
          </w:p>
        </w:tc>
      </w:tr>
    </w:tbl>
    <w:p w14:paraId="31BDC707" w14:textId="77777777" w:rsidR="002C3A36" w:rsidRDefault="002C3A36"/>
    <w:sectPr w:rsidR="002C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83"/>
    <w:rsid w:val="0017316E"/>
    <w:rsid w:val="00215CFD"/>
    <w:rsid w:val="00220B48"/>
    <w:rsid w:val="002C3A36"/>
    <w:rsid w:val="00622E49"/>
    <w:rsid w:val="00A526C6"/>
    <w:rsid w:val="00AB1B00"/>
    <w:rsid w:val="00B0729E"/>
    <w:rsid w:val="00BC23E9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E863"/>
  <w15:chartTrackingRefBased/>
  <w15:docId w15:val="{8CE0BA40-2C02-465F-8096-6CECFB01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Rizzitelli</dc:creator>
  <cp:keywords/>
  <dc:description/>
  <cp:lastModifiedBy>Tommaso Rizzitelli</cp:lastModifiedBy>
  <cp:revision>3</cp:revision>
  <dcterms:created xsi:type="dcterms:W3CDTF">2021-08-09T15:19:00Z</dcterms:created>
  <dcterms:modified xsi:type="dcterms:W3CDTF">2022-08-22T14:39:00Z</dcterms:modified>
</cp:coreProperties>
</file>